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EAF5E" w14:textId="77777777" w:rsidR="007179CB" w:rsidRPr="007179CB" w:rsidRDefault="007179CB" w:rsidP="007179CB">
      <w:pPr>
        <w:rPr>
          <w:b/>
          <w:bCs/>
          <w:sz w:val="32"/>
          <w:szCs w:val="32"/>
        </w:rPr>
      </w:pPr>
      <w:proofErr w:type="spellStart"/>
      <w:r w:rsidRPr="007179CB">
        <w:rPr>
          <w:b/>
          <w:bCs/>
          <w:sz w:val="32"/>
          <w:szCs w:val="32"/>
        </w:rPr>
        <w:t>Win-Win</w:t>
      </w:r>
      <w:proofErr w:type="spellEnd"/>
      <w:r w:rsidRPr="007179CB">
        <w:rPr>
          <w:b/>
          <w:bCs/>
          <w:sz w:val="32"/>
          <w:szCs w:val="32"/>
        </w:rPr>
        <w:t xml:space="preserve"> für Sie und Ihre Mitarbeitenden</w:t>
      </w:r>
    </w:p>
    <w:p w14:paraId="19935E23" w14:textId="77777777" w:rsidR="007179CB" w:rsidRDefault="007179CB" w:rsidP="007179CB"/>
    <w:p w14:paraId="6FE9ACF8" w14:textId="7EDA58F3" w:rsidR="007179CB" w:rsidRDefault="007179CB" w:rsidP="007179CB">
      <w:r>
        <w:t xml:space="preserve">Mit der betrieblichen Krankenversicherung haben Sie einen klaren Vorsprung im Wettbewerb um qualifizierte Arbeitskräfte. Sie wollen mehr erfahren? Sprechen Sie mich an. </w:t>
      </w:r>
    </w:p>
    <w:p w14:paraId="565AB8AB" w14:textId="77777777" w:rsidR="00B24D3D" w:rsidRDefault="00B24D3D"/>
    <w:sectPr w:rsidR="00B24D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A6CED"/>
    <w:multiLevelType w:val="hybridMultilevel"/>
    <w:tmpl w:val="D38AF0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513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9CB"/>
    <w:rsid w:val="007179CB"/>
    <w:rsid w:val="00B24D3D"/>
    <w:rsid w:val="00B372A6"/>
    <w:rsid w:val="00B8004D"/>
    <w:rsid w:val="00FC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1D6CAD"/>
  <w15:chartTrackingRefBased/>
  <w15:docId w15:val="{C5D221DF-B0C5-C249-B4CD-AF43BB44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79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179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179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179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179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179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179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179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179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79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179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179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179C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179C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179C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179C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179C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179C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179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179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179C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179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179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179C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179C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179C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179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179C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179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183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 Altmann</dc:creator>
  <cp:keywords/>
  <dc:description/>
  <cp:lastModifiedBy>Beatrix Altmann</cp:lastModifiedBy>
  <cp:revision>1</cp:revision>
  <dcterms:created xsi:type="dcterms:W3CDTF">2024-01-16T13:21:00Z</dcterms:created>
  <dcterms:modified xsi:type="dcterms:W3CDTF">2024-01-16T13:22:00Z</dcterms:modified>
</cp:coreProperties>
</file>