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0E97E" w14:textId="47494753" w:rsidR="00C17801" w:rsidRDefault="00C17801" w:rsidP="00C17801">
      <w:r w:rsidRPr="00C17801">
        <w:rPr>
          <w:b/>
          <w:bCs/>
          <w:sz w:val="32"/>
          <w:szCs w:val="32"/>
        </w:rPr>
        <w:t>Sie suchen einen Mitarbeiter-Benefit mit Mehrwert?</w:t>
      </w:r>
      <w:r>
        <w:t xml:space="preserve"> </w:t>
      </w:r>
      <w:r>
        <w:br/>
      </w:r>
      <w:r>
        <w:br/>
      </w:r>
      <w:r>
        <w:t xml:space="preserve">Bieten Sie Ihrer Belegschaft ein gutes Gesundheits-Paket an. Mit einer betrieblichen Krankenversicherung schaffen Sie echte Anreize. Sie haben Fragen? Dann kontaktieren Sie mich. </w:t>
      </w:r>
    </w:p>
    <w:p w14:paraId="09F5579B" w14:textId="77777777" w:rsidR="00B24D3D" w:rsidRDefault="00B24D3D"/>
    <w:sectPr w:rsidR="00B24D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A6CED"/>
    <w:multiLevelType w:val="hybridMultilevel"/>
    <w:tmpl w:val="D38AF0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1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01"/>
    <w:rsid w:val="00B24D3D"/>
    <w:rsid w:val="00B372A6"/>
    <w:rsid w:val="00B8004D"/>
    <w:rsid w:val="00C17801"/>
    <w:rsid w:val="00FC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07A6C3"/>
  <w15:chartTrackingRefBased/>
  <w15:docId w15:val="{BA539781-5B72-6E42-8FDC-11EDB212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17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17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17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17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7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178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178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178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178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17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17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17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1780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780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1780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1780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1780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1780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178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7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780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7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178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1780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1780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1780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17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1780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178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Altmann</dc:creator>
  <cp:keywords/>
  <dc:description/>
  <cp:lastModifiedBy>Beatrix Altmann</cp:lastModifiedBy>
  <cp:revision>1</cp:revision>
  <dcterms:created xsi:type="dcterms:W3CDTF">2024-01-16T13:13:00Z</dcterms:created>
  <dcterms:modified xsi:type="dcterms:W3CDTF">2024-01-16T13:13:00Z</dcterms:modified>
</cp:coreProperties>
</file>