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2BF37" w14:textId="1D13D6B5" w:rsidR="00512E2F" w:rsidRPr="00512E2F" w:rsidRDefault="00512E2F" w:rsidP="00512E2F">
      <w:pPr>
        <w:pStyle w:val="Listenabsatz"/>
        <w:rPr>
          <w:b/>
          <w:bCs/>
          <w:sz w:val="32"/>
          <w:szCs w:val="32"/>
        </w:rPr>
      </w:pPr>
      <w:r w:rsidRPr="00512E2F">
        <w:rPr>
          <w:b/>
          <w:bCs/>
          <w:sz w:val="32"/>
          <w:szCs w:val="32"/>
        </w:rPr>
        <w:t xml:space="preserve">Sie wollen Ihre Mitarbeiter motivieren </w:t>
      </w:r>
      <w:r>
        <w:rPr>
          <w:b/>
          <w:bCs/>
          <w:sz w:val="32"/>
          <w:szCs w:val="32"/>
        </w:rPr>
        <w:t>&amp;</w:t>
      </w:r>
      <w:r w:rsidRPr="00512E2F">
        <w:rPr>
          <w:b/>
          <w:bCs/>
          <w:sz w:val="32"/>
          <w:szCs w:val="32"/>
        </w:rPr>
        <w:t xml:space="preserve"> langfristig an sich binden?</w:t>
      </w:r>
    </w:p>
    <w:p w14:paraId="4FAF6180" w14:textId="02C7E06C" w:rsidR="00512E2F" w:rsidRDefault="00512E2F" w:rsidP="00512E2F">
      <w:pPr>
        <w:pStyle w:val="Listenabsatz"/>
      </w:pPr>
      <w:r>
        <w:br/>
        <w:t>Abrakadabra: betriebliche Krankenversicherung heißt das Zauberwort.</w:t>
      </w:r>
      <w:r>
        <w:t xml:space="preserve"> </w:t>
      </w:r>
    </w:p>
    <w:p w14:paraId="6642710A" w14:textId="77777777" w:rsidR="00B24D3D" w:rsidRDefault="00B24D3D"/>
    <w:sectPr w:rsidR="00B24D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E2F"/>
    <w:rsid w:val="00512E2F"/>
    <w:rsid w:val="00B24D3D"/>
    <w:rsid w:val="00B372A6"/>
    <w:rsid w:val="00B8004D"/>
    <w:rsid w:val="00FC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3EECEF"/>
  <w15:chartTrackingRefBased/>
  <w15:docId w15:val="{D86FC56C-0240-3A49-A966-F754B2C9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12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12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2E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12E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12E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12E2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12E2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12E2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12E2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2E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12E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2E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12E2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12E2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12E2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12E2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12E2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12E2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12E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12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12E2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12E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12E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12E2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12E2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12E2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12E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12E2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12E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121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 Altmann</dc:creator>
  <cp:keywords/>
  <dc:description/>
  <cp:lastModifiedBy>Beatrix Altmann</cp:lastModifiedBy>
  <cp:revision>1</cp:revision>
  <dcterms:created xsi:type="dcterms:W3CDTF">2024-01-16T13:08:00Z</dcterms:created>
  <dcterms:modified xsi:type="dcterms:W3CDTF">2024-01-16T13:10:00Z</dcterms:modified>
</cp:coreProperties>
</file>